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42FB" w:rsidRDefault="00CF42FB" w:rsidP="00CF42FB">
      <w:pPr>
        <w:pStyle w:val="CRCoverPage"/>
        <w:tabs>
          <w:tab w:val="right" w:pos="9639"/>
        </w:tabs>
        <w:spacing w:after="0"/>
        <w:rPr>
          <w:b/>
          <w:i/>
          <w:noProof/>
          <w:sz w:val="28"/>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#118</w:t>
      </w:r>
      <w:r>
        <w:rPr>
          <w:b/>
          <w:i/>
          <w:noProof/>
          <w:sz w:val="28"/>
        </w:rPr>
        <w:tab/>
      </w:r>
      <w:fldSimple w:instr=" DOCPROPERTY  Tdoc#  \* MERGEFORMAT ">
        <w:r w:rsidR="000676F6">
          <w:rPr>
            <w:b/>
            <w:i/>
            <w:noProof/>
            <w:sz w:val="28"/>
          </w:rPr>
          <w:t>R3-226251</w:t>
        </w:r>
      </w:fldSimple>
    </w:p>
    <w:p w:rsidR="00CF42FB" w:rsidRDefault="00CF42FB" w:rsidP="00CF42FB">
      <w:pPr>
        <w:pStyle w:val="CRCoverPage"/>
        <w:tabs>
          <w:tab w:val="right" w:pos="9639"/>
        </w:tabs>
        <w:spacing w:after="0"/>
        <w:rPr>
          <w:b/>
          <w:noProof/>
          <w:sz w:val="24"/>
        </w:rPr>
      </w:pPr>
      <w:bookmarkStart w:id="1" w:name="_Hlk117489506"/>
      <w:r w:rsidRPr="005960B1">
        <w:rPr>
          <w:b/>
          <w:noProof/>
          <w:sz w:val="24"/>
        </w:rPr>
        <w:t>Toulouse, FR</w:t>
      </w:r>
      <w:r w:rsidRPr="00BD7CB6">
        <w:rPr>
          <w:b/>
          <w:noProof/>
          <w:sz w:val="24"/>
        </w:rPr>
        <w:t xml:space="preserve">, </w:t>
      </w:r>
      <w:r>
        <w:rPr>
          <w:b/>
          <w:noProof/>
          <w:sz w:val="24"/>
        </w:rPr>
        <w:t>14-18 Nov,</w:t>
      </w:r>
      <w:r w:rsidRPr="00BD7CB6">
        <w:rPr>
          <w:b/>
          <w:noProof/>
          <w:sz w:val="24"/>
        </w:rPr>
        <w:t xml:space="preserve"> </w:t>
      </w:r>
      <w:bookmarkEnd w:id="1"/>
      <w:r>
        <w:rPr>
          <w:b/>
          <w:noProof/>
          <w:sz w:val="24"/>
        </w:rPr>
        <w:t>2022</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73A57" w:rsidRPr="00673A57">
        <w:rPr>
          <w:rFonts w:ascii="Arial" w:hAnsi="Arial"/>
          <w:sz w:val="24"/>
          <w:lang w:eastAsia="zh-CN"/>
        </w:rPr>
        <w:t>Direct or indirect early data forwarding in SN initiated inter-SN CPC</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1553D7" w:rsidRPr="001553D7">
        <w:rPr>
          <w:rStyle w:val="a4"/>
          <w:lang w:val="en-GB"/>
        </w:rPr>
        <w:t>Huawei, Deutsche Telekom, ZTE, CATT</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730F5A">
        <w:rPr>
          <w:rFonts w:ascii="Arial" w:hAnsi="Arial"/>
          <w:sz w:val="24"/>
          <w:lang w:eastAsia="zh-CN"/>
        </w:rPr>
        <w:t>9.2.</w:t>
      </w:r>
      <w:r w:rsidR="0061166E">
        <w:rPr>
          <w:rFonts w:ascii="Arial" w:hAnsi="Arial"/>
          <w:sz w:val="24"/>
          <w:lang w:eastAsia="zh-CN"/>
        </w:rPr>
        <w:t>7</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30F5A">
        <w:rPr>
          <w:rFonts w:ascii="Arial" w:hAnsi="Arial"/>
          <w:sz w:val="24"/>
        </w:rPr>
        <w:t>Discussion</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6223C0" w:rsidRDefault="00730F5A" w:rsidP="000A4C5A">
      <w:pPr>
        <w:rPr>
          <w:lang w:eastAsia="zh-CN"/>
        </w:rPr>
      </w:pPr>
      <w:r w:rsidRPr="00730F5A">
        <w:rPr>
          <w:lang w:eastAsia="zh-CN"/>
        </w:rPr>
        <w:t xml:space="preserve">In previous RAN3 meetings, </w:t>
      </w:r>
      <w:r>
        <w:rPr>
          <w:lang w:eastAsia="zh-CN"/>
        </w:rPr>
        <w:t xml:space="preserve">indirect or direct data forwarding was discussed for the scenario in which there are multiple T-SNs prepared in SN initiated inter-SN CPC, </w:t>
      </w:r>
      <w:r w:rsidR="006223C0">
        <w:rPr>
          <w:lang w:eastAsia="zh-CN"/>
        </w:rPr>
        <w:t>and the following agreement was made:</w:t>
      </w:r>
    </w:p>
    <w:p w:rsidR="006223C0" w:rsidRPr="00C51D79" w:rsidRDefault="006223C0" w:rsidP="006223C0">
      <w:pPr>
        <w:pStyle w:val="Header"/>
        <w:ind w:left="284"/>
        <w:rPr>
          <w:rFonts w:ascii="Calibri" w:hAnsi="Calibri" w:cs="Calibri"/>
          <w:b w:val="0"/>
          <w:bCs/>
          <w:color w:val="0000FF"/>
        </w:rPr>
      </w:pPr>
      <w:r w:rsidRPr="00655774">
        <w:rPr>
          <w:rFonts w:ascii="Calibri" w:hAnsi="Calibri" w:cs="Calibri"/>
          <w:b w:val="0"/>
          <w:bCs/>
          <w:color w:val="008000"/>
        </w:rPr>
        <w:t>For SN-initiated inter-SN CPC, SN CHANGE CONFIRM messages are enhanced to toss forwarding addresses of "multiple" candidate target SNs toward the source SN.</w:t>
      </w:r>
      <w:r w:rsidRPr="00655774">
        <w:rPr>
          <w:rFonts w:ascii="Calibri" w:hAnsi="Calibri" w:cs="Calibri"/>
          <w:b w:val="0"/>
          <w:bCs/>
          <w:color w:val="00B050"/>
        </w:rPr>
        <w:t xml:space="preserve"> </w:t>
      </w:r>
      <w:r w:rsidRPr="00C51D79">
        <w:rPr>
          <w:rFonts w:ascii="Calibri" w:hAnsi="Calibri" w:cs="Calibri"/>
          <w:b w:val="0"/>
          <w:bCs/>
          <w:color w:val="0000FF"/>
        </w:rPr>
        <w:t xml:space="preserve">To be continued on stage-3 encoding details within SN CHANGE CONFIRM messages. </w:t>
      </w:r>
    </w:p>
    <w:p w:rsidR="00730F5A" w:rsidRDefault="006223C0" w:rsidP="006223C0">
      <w:pPr>
        <w:pStyle w:val="Header"/>
        <w:ind w:left="284"/>
        <w:rPr>
          <w:rFonts w:ascii="Calibri" w:hAnsi="Calibri" w:cs="Calibri"/>
          <w:b w:val="0"/>
          <w:bCs/>
          <w:color w:val="0000FF"/>
        </w:rPr>
      </w:pPr>
      <w:r w:rsidRPr="00C51D79">
        <w:rPr>
          <w:rFonts w:ascii="Calibri" w:hAnsi="Calibri" w:cs="Calibri"/>
          <w:b w:val="0"/>
          <w:bCs/>
          <w:color w:val="0000FF"/>
        </w:rPr>
        <w:t>For SN-initiated inter-SN CPC, with respect to stopping of early data forwarding for a particular target SN via the existing X2AP Data Forwarding Address Indication or XnAP Xn-U Address Indication procedures, if an identification with a set of forwarding TEIDs tossed by SN CHG CNFM message is necessary, Target SN ID is included in X2AP Data Forwarding Address Indication or XnAP Xn-U Address Indication messages and used for such identification. FFS whether such identification is necessary or not.</w:t>
      </w:r>
    </w:p>
    <w:p w:rsidR="00655774" w:rsidRPr="00C51D79" w:rsidRDefault="00655774" w:rsidP="00C51D79">
      <w:pPr>
        <w:pStyle w:val="Header"/>
        <w:ind w:left="284"/>
        <w:rPr>
          <w:rFonts w:ascii="Calibri" w:eastAsia="MS Mincho" w:hAnsi="Calibri" w:cs="Calibri"/>
          <w:bCs/>
          <w:color w:val="0000FF"/>
        </w:rPr>
      </w:pPr>
    </w:p>
    <w:p w:rsidR="00492450" w:rsidRPr="00730F5A" w:rsidRDefault="00730F5A" w:rsidP="000A4C5A">
      <w:pPr>
        <w:rPr>
          <w:rFonts w:eastAsiaTheme="minorEastAsia"/>
          <w:lang w:eastAsia="zh-CN"/>
        </w:rPr>
      </w:pPr>
      <w:r>
        <w:rPr>
          <w:rFonts w:eastAsiaTheme="minorEastAsia" w:hint="eastAsia"/>
          <w:lang w:eastAsia="zh-CN"/>
        </w:rPr>
        <w:t>I</w:t>
      </w:r>
      <w:r>
        <w:rPr>
          <w:rFonts w:eastAsiaTheme="minorEastAsia"/>
          <w:lang w:eastAsia="zh-CN"/>
        </w:rPr>
        <w:t>n this contribution, we further discuss this issue, and provide the corresponding solution.</w:t>
      </w:r>
    </w:p>
    <w:p w:rsidR="00006AA0" w:rsidRDefault="00FF4C7D" w:rsidP="00006AA0">
      <w:pPr>
        <w:pStyle w:val="Heading1"/>
        <w:rPr>
          <w:rFonts w:eastAsia="宋体"/>
          <w:lang w:eastAsia="zh-CN"/>
        </w:rPr>
      </w:pPr>
      <w:bookmarkStart w:id="2" w:name="OLE_LINK1"/>
      <w:bookmarkStart w:id="3"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FF4C7D" w:rsidRDefault="00FF4C7D" w:rsidP="00FF4C7D">
      <w:r>
        <w:rPr>
          <w:rFonts w:eastAsia="宋体"/>
          <w:lang w:eastAsia="zh-CN"/>
        </w:rPr>
        <w:t>In previous meetings, we analysed the support of indirect/direct data forwarding for SN initiated inter-SN CPC. Currently there is only one set of Data forwarding addresses are provided from MN to S-SN in SN Change Confirm message, therefore in case multiple T-SNs are prepared, the MN is not able to provide per T-SN data forwarding addresses to the S-SN to support direct data forwarding.</w:t>
      </w:r>
      <w:r w:rsidRPr="00FF4C7D">
        <w:t xml:space="preserve"> </w:t>
      </w:r>
    </w:p>
    <w:p w:rsidR="00993B37" w:rsidRPr="000F011C" w:rsidRDefault="00FF4C7D" w:rsidP="00FF4C7D">
      <w:pPr>
        <w:rPr>
          <w:rFonts w:eastAsia="宋体"/>
          <w:lang w:eastAsia="zh-CN"/>
        </w:rPr>
      </w:pPr>
      <w:r w:rsidRPr="00FF4C7D">
        <w:rPr>
          <w:rFonts w:eastAsia="宋体"/>
          <w:lang w:eastAsia="zh-CN"/>
        </w:rPr>
        <w:t xml:space="preserve">But in TS 37.340, </w:t>
      </w:r>
      <w:r w:rsidR="000F011C">
        <w:rPr>
          <w:rFonts w:eastAsia="宋体"/>
          <w:lang w:eastAsia="zh-CN"/>
        </w:rPr>
        <w:t>the following descriptions can be found, they could be understood as</w:t>
      </w:r>
      <w:r w:rsidR="000F011C" w:rsidRPr="00FF4C7D">
        <w:rPr>
          <w:rFonts w:eastAsia="宋体"/>
          <w:lang w:eastAsia="zh-CN"/>
        </w:rPr>
        <w:t xml:space="preserve"> direct data forwarding </w:t>
      </w:r>
      <w:r w:rsidR="000F011C">
        <w:rPr>
          <w:rFonts w:eastAsia="宋体"/>
          <w:lang w:eastAsia="zh-CN"/>
        </w:rPr>
        <w:t xml:space="preserve">is </w:t>
      </w:r>
      <w:r w:rsidR="000F011C" w:rsidRPr="00FF4C7D">
        <w:rPr>
          <w:rFonts w:eastAsia="宋体"/>
          <w:lang w:eastAsia="zh-CN"/>
        </w:rPr>
        <w:t>supported in stage2 specification.</w:t>
      </w:r>
    </w:p>
    <w:p w:rsidR="00993B37" w:rsidRPr="000F011C" w:rsidRDefault="00FF4C7D" w:rsidP="00993B37">
      <w:pPr>
        <w:pStyle w:val="ListParagraph"/>
        <w:numPr>
          <w:ilvl w:val="0"/>
          <w:numId w:val="37"/>
        </w:numPr>
        <w:ind w:firstLineChars="0"/>
        <w:rPr>
          <w:rFonts w:eastAsia="宋体"/>
          <w:i/>
          <w:color w:val="0070C0"/>
          <w:lang w:eastAsia="zh-CN"/>
        </w:rPr>
      </w:pPr>
      <w:r w:rsidRPr="000F011C">
        <w:rPr>
          <w:rFonts w:eastAsia="宋体"/>
          <w:i/>
          <w:color w:val="0070C0"/>
          <w:lang w:eastAsia="zh-CN"/>
        </w:rPr>
        <w:t>In case multiple Target SNs are prepared, the MN includes a list of Target SgNB ID and list of data forwarding addresses to the source SN.</w:t>
      </w:r>
    </w:p>
    <w:p w:rsidR="00993B37" w:rsidRPr="000F011C" w:rsidRDefault="00993B37" w:rsidP="00993B37">
      <w:pPr>
        <w:pStyle w:val="ListParagraph"/>
        <w:numPr>
          <w:ilvl w:val="0"/>
          <w:numId w:val="37"/>
        </w:numPr>
        <w:ind w:firstLineChars="0"/>
        <w:rPr>
          <w:rFonts w:eastAsia="宋体"/>
          <w:i/>
          <w:color w:val="0070C0"/>
        </w:rPr>
      </w:pPr>
      <w:r w:rsidRPr="000F011C">
        <w:rPr>
          <w:rFonts w:eastAsia="宋体"/>
          <w:i/>
          <w:color w:val="0070C0"/>
        </w:rPr>
        <w:t xml:space="preserve">In case multiple </w:t>
      </w:r>
      <w:r w:rsidRPr="000F011C">
        <w:rPr>
          <w:i/>
          <w:color w:val="0070C0"/>
          <w:lang w:eastAsia="zh-CN"/>
        </w:rPr>
        <w:t xml:space="preserve">candidate </w:t>
      </w:r>
      <w:r w:rsidRPr="000F011C">
        <w:rPr>
          <w:rFonts w:eastAsia="宋体"/>
          <w:i/>
          <w:color w:val="0070C0"/>
        </w:rPr>
        <w:t>SNs are prepared, the MN includes a list of Target SN ID and list of data forwarding addresses to the source SN.</w:t>
      </w:r>
    </w:p>
    <w:p w:rsidR="00993B37" w:rsidRDefault="00FF4C7D" w:rsidP="00FF4C7D">
      <w:pPr>
        <w:rPr>
          <w:rFonts w:eastAsia="宋体"/>
          <w:lang w:eastAsia="zh-CN"/>
        </w:rPr>
      </w:pPr>
      <w:r>
        <w:rPr>
          <w:rFonts w:eastAsia="宋体"/>
          <w:lang w:eastAsia="zh-CN"/>
        </w:rPr>
        <w:t>Based on the previous discussion</w:t>
      </w:r>
      <w:r w:rsidR="000F011C">
        <w:rPr>
          <w:rFonts w:eastAsia="宋体"/>
          <w:lang w:eastAsia="zh-CN"/>
        </w:rPr>
        <w:t>s</w:t>
      </w:r>
      <w:r>
        <w:rPr>
          <w:rFonts w:eastAsia="宋体"/>
          <w:lang w:eastAsia="zh-CN"/>
        </w:rPr>
        <w:t xml:space="preserve">, we see many companies would like to support direct data forwarding, instead of </w:t>
      </w:r>
      <w:r w:rsidR="00993B37">
        <w:rPr>
          <w:rFonts w:eastAsia="宋体"/>
          <w:lang w:eastAsia="zh-CN"/>
        </w:rPr>
        <w:t xml:space="preserve">setting the limitation </w:t>
      </w:r>
      <w:r w:rsidR="000F011C">
        <w:rPr>
          <w:rFonts w:eastAsia="宋体"/>
          <w:lang w:eastAsia="zh-CN"/>
        </w:rPr>
        <w:t>to only use</w:t>
      </w:r>
      <w:r w:rsidR="00993B37">
        <w:rPr>
          <w:rFonts w:eastAsia="宋体"/>
          <w:lang w:eastAsia="zh-CN"/>
        </w:rPr>
        <w:t xml:space="preserve"> indirect data forwarding, therefore in this contribution, we would like to further discuss how to support direct data forwarding.</w:t>
      </w:r>
    </w:p>
    <w:p w:rsidR="0043091A" w:rsidRDefault="00FF4C7D" w:rsidP="00D441C0">
      <w:pPr>
        <w:rPr>
          <w:rFonts w:eastAsia="宋体"/>
          <w:lang w:eastAsia="zh-CN"/>
        </w:rPr>
      </w:pPr>
      <w:r>
        <w:rPr>
          <w:rFonts w:eastAsia="宋体"/>
          <w:lang w:eastAsia="zh-CN"/>
        </w:rPr>
        <w:t>In [1]</w:t>
      </w:r>
      <w:r w:rsidR="00A067E8">
        <w:rPr>
          <w:rFonts w:eastAsia="宋体"/>
          <w:lang w:eastAsia="zh-CN"/>
        </w:rPr>
        <w:t xml:space="preserve">, </w:t>
      </w:r>
      <w:r>
        <w:rPr>
          <w:rFonts w:eastAsia="宋体"/>
          <w:lang w:eastAsia="zh-CN"/>
        </w:rPr>
        <w:t>[2]</w:t>
      </w:r>
      <w:r w:rsidR="00F54FE5">
        <w:rPr>
          <w:rFonts w:eastAsia="宋体"/>
          <w:lang w:eastAsia="zh-CN"/>
        </w:rPr>
        <w:t>, [3]</w:t>
      </w:r>
      <w:r w:rsidR="00A067E8">
        <w:rPr>
          <w:rFonts w:eastAsia="宋体"/>
          <w:lang w:eastAsia="zh-CN"/>
        </w:rPr>
        <w:t xml:space="preserve"> and [</w:t>
      </w:r>
      <w:r w:rsidR="00F54FE5">
        <w:rPr>
          <w:rFonts w:eastAsia="宋体"/>
          <w:lang w:eastAsia="zh-CN"/>
        </w:rPr>
        <w:t>4</w:t>
      </w:r>
      <w:r w:rsidR="00A067E8">
        <w:rPr>
          <w:rFonts w:eastAsia="宋体"/>
          <w:lang w:eastAsia="zh-CN"/>
        </w:rPr>
        <w:t>]</w:t>
      </w:r>
      <w:r>
        <w:rPr>
          <w:rFonts w:eastAsia="宋体"/>
          <w:lang w:eastAsia="zh-CN"/>
        </w:rPr>
        <w:t xml:space="preserve">, </w:t>
      </w:r>
      <w:r w:rsidR="00A067E8">
        <w:rPr>
          <w:rFonts w:eastAsia="宋体"/>
          <w:lang w:eastAsia="zh-CN"/>
        </w:rPr>
        <w:t xml:space="preserve">some companies propose to </w:t>
      </w:r>
      <w:r>
        <w:rPr>
          <w:rFonts w:eastAsia="宋体"/>
          <w:lang w:eastAsia="zh-CN"/>
        </w:rPr>
        <w:t>support direct data forwarding</w:t>
      </w:r>
      <w:r w:rsidR="00A067E8">
        <w:rPr>
          <w:rFonts w:eastAsia="宋体"/>
          <w:lang w:eastAsia="zh-CN"/>
        </w:rPr>
        <w:t xml:space="preserve"> via</w:t>
      </w:r>
      <w:r>
        <w:rPr>
          <w:rFonts w:eastAsia="宋体"/>
          <w:lang w:eastAsia="zh-CN"/>
        </w:rPr>
        <w:t xml:space="preserve"> introduc</w:t>
      </w:r>
      <w:r w:rsidR="00A067E8">
        <w:rPr>
          <w:rFonts w:eastAsia="宋体"/>
          <w:lang w:eastAsia="zh-CN"/>
        </w:rPr>
        <w:t>ing</w:t>
      </w:r>
      <w:r>
        <w:rPr>
          <w:rFonts w:eastAsia="宋体"/>
          <w:lang w:eastAsia="zh-CN"/>
        </w:rPr>
        <w:t xml:space="preserve"> a list of Data Forwarding addresses in SN Change Confirm message</w:t>
      </w:r>
      <w:r w:rsidR="00A067E8">
        <w:rPr>
          <w:rFonts w:eastAsia="宋体"/>
          <w:lang w:eastAsia="zh-CN"/>
        </w:rPr>
        <w:t xml:space="preserve">. </w:t>
      </w:r>
      <w:r w:rsidR="00D441C0">
        <w:rPr>
          <w:rFonts w:eastAsia="宋体"/>
          <w:lang w:eastAsia="zh-CN"/>
        </w:rPr>
        <w:t xml:space="preserve">Considering that for XnAP/X2AP, the data forwarding addresses are provided per PDU session/E-RAB, the list of data forwarding addresses should be located under the PDU Session/E-RAB level IE. Take XnAP as an example, </w:t>
      </w:r>
      <w:r w:rsidR="0043091A">
        <w:rPr>
          <w:rFonts w:eastAsia="宋体"/>
          <w:lang w:eastAsia="zh-CN"/>
        </w:rPr>
        <w:t>there are two potential ways to include the list of data forwarding addresses:</w:t>
      </w:r>
    </w:p>
    <w:p w:rsidR="00D441C0" w:rsidRDefault="0043091A" w:rsidP="002A59AB">
      <w:pPr>
        <w:pStyle w:val="ListParagraph"/>
        <w:numPr>
          <w:ilvl w:val="0"/>
          <w:numId w:val="38"/>
        </w:numPr>
        <w:ind w:firstLineChars="0"/>
        <w:rPr>
          <w:lang w:eastAsia="zh-CN"/>
        </w:rPr>
      </w:pPr>
      <w:r w:rsidRPr="002A59AB">
        <w:rPr>
          <w:rFonts w:eastAsia="宋体"/>
          <w:lang w:eastAsia="zh-CN"/>
        </w:rPr>
        <w:t xml:space="preserve">Option 1: </w:t>
      </w:r>
      <w:r w:rsidR="00D441C0" w:rsidRPr="002A59AB">
        <w:rPr>
          <w:rFonts w:eastAsia="宋体"/>
          <w:lang w:eastAsia="zh-CN"/>
        </w:rPr>
        <w:t>introduce an Additional List of</w:t>
      </w:r>
      <w:r w:rsidR="00C2794C" w:rsidRPr="002A59AB">
        <w:rPr>
          <w:rFonts w:eastAsia="宋体"/>
          <w:lang w:eastAsia="zh-CN"/>
        </w:rPr>
        <w:t xml:space="preserve"> (0 .. maxnoofTargetSNs)</w:t>
      </w:r>
      <w:r w:rsidR="00D441C0" w:rsidRPr="002A59AB">
        <w:rPr>
          <w:rFonts w:eastAsia="宋体"/>
          <w:lang w:eastAsia="zh-CN"/>
        </w:rPr>
        <w:t xml:space="preserve"> PDU</w:t>
      </w:r>
      <w:r w:rsidR="00D441C0" w:rsidRPr="002A59AB">
        <w:rPr>
          <w:i/>
          <w:lang w:eastAsia="zh-CN"/>
        </w:rPr>
        <w:t xml:space="preserve"> Session Resource Change Confirm Info – SN terminated</w:t>
      </w:r>
      <w:r w:rsidR="00D441C0">
        <w:rPr>
          <w:lang w:eastAsia="zh-CN"/>
        </w:rPr>
        <w:t xml:space="preserve"> IE in the </w:t>
      </w:r>
      <w:r w:rsidR="00D441C0" w:rsidRPr="00081067">
        <w:rPr>
          <w:lang w:eastAsia="zh-CN"/>
        </w:rPr>
        <w:t xml:space="preserve">SN Change </w:t>
      </w:r>
      <w:r w:rsidR="00D441C0">
        <w:rPr>
          <w:lang w:eastAsia="zh-CN"/>
        </w:rPr>
        <w:t>Confirm</w:t>
      </w:r>
      <w:r w:rsidR="00D441C0" w:rsidRPr="00081067">
        <w:rPr>
          <w:lang w:eastAsia="zh-CN"/>
        </w:rPr>
        <w:t xml:space="preserve"> message</w:t>
      </w:r>
      <w:r w:rsidR="00D441C0">
        <w:rPr>
          <w:lang w:eastAsia="zh-CN"/>
        </w:rPr>
        <w:t xml:space="preserve">, to carry multiple data forwarding address for multiple T-SNs. Besides, the existing </w:t>
      </w:r>
      <w:r w:rsidR="00D441C0" w:rsidRPr="002A59AB">
        <w:rPr>
          <w:i/>
          <w:lang w:eastAsia="zh-CN"/>
        </w:rPr>
        <w:t xml:space="preserve">PDU Session Resource Change Confirm Info – SN terminated </w:t>
      </w:r>
      <w:r w:rsidR="00D441C0" w:rsidRPr="00C37C30">
        <w:rPr>
          <w:lang w:eastAsia="zh-CN"/>
        </w:rPr>
        <w:t>IE is ignored if this new IE is present.</w:t>
      </w:r>
    </w:p>
    <w:p w:rsidR="00C2794C" w:rsidRDefault="00C2794C" w:rsidP="002A59AB">
      <w:pPr>
        <w:pStyle w:val="ListParagraph"/>
        <w:numPr>
          <w:ilvl w:val="0"/>
          <w:numId w:val="38"/>
        </w:numPr>
        <w:ind w:firstLineChars="0"/>
        <w:rPr>
          <w:lang w:eastAsia="zh-CN"/>
        </w:rPr>
      </w:pPr>
      <w:r w:rsidRPr="002A59AB">
        <w:rPr>
          <w:rFonts w:eastAsiaTheme="minorEastAsia" w:hint="eastAsia"/>
          <w:lang w:eastAsia="zh-CN"/>
        </w:rPr>
        <w:t>O</w:t>
      </w:r>
      <w:r w:rsidRPr="002A59AB">
        <w:rPr>
          <w:rFonts w:eastAsiaTheme="minorEastAsia"/>
          <w:lang w:eastAsia="zh-CN"/>
        </w:rPr>
        <w:t>ption 2</w:t>
      </w:r>
      <w:r w:rsidRPr="002A59AB">
        <w:rPr>
          <w:rFonts w:eastAsiaTheme="minorEastAsia" w:hint="eastAsia"/>
          <w:lang w:eastAsia="zh-CN"/>
        </w:rPr>
        <w:t>:</w:t>
      </w:r>
      <w:r w:rsidRPr="002A59AB">
        <w:rPr>
          <w:rFonts w:eastAsiaTheme="minorEastAsia"/>
          <w:lang w:eastAsia="zh-CN"/>
        </w:rPr>
        <w:t xml:space="preserve"> introduce </w:t>
      </w:r>
      <w:r w:rsidRPr="002A59AB">
        <w:rPr>
          <w:rFonts w:eastAsia="宋体"/>
          <w:lang w:eastAsia="zh-CN"/>
        </w:rPr>
        <w:t>an Additional List of (0 .. maxnoofTargetSNs</w:t>
      </w:r>
      <w:r w:rsidRPr="002A59AB">
        <w:rPr>
          <w:rFonts w:eastAsia="宋体"/>
          <w:highlight w:val="yellow"/>
          <w:lang w:eastAsia="zh-CN"/>
        </w:rPr>
        <w:t>-1</w:t>
      </w:r>
      <w:r w:rsidRPr="002A59AB">
        <w:rPr>
          <w:rFonts w:eastAsia="宋体"/>
          <w:lang w:eastAsia="zh-CN"/>
        </w:rPr>
        <w:t>) PDU</w:t>
      </w:r>
      <w:r w:rsidRPr="002A59AB">
        <w:rPr>
          <w:i/>
          <w:lang w:eastAsia="zh-CN"/>
        </w:rPr>
        <w:t xml:space="preserve"> Session Resource Change Confirm Info – SN terminated</w:t>
      </w:r>
      <w:r>
        <w:rPr>
          <w:lang w:eastAsia="zh-CN"/>
        </w:rPr>
        <w:t xml:space="preserve"> IE in the </w:t>
      </w:r>
      <w:r w:rsidRPr="00081067">
        <w:rPr>
          <w:lang w:eastAsia="zh-CN"/>
        </w:rPr>
        <w:t xml:space="preserve">SN Change </w:t>
      </w:r>
      <w:r>
        <w:rPr>
          <w:lang w:eastAsia="zh-CN"/>
        </w:rPr>
        <w:t>Confirm</w:t>
      </w:r>
      <w:r w:rsidRPr="00081067">
        <w:rPr>
          <w:lang w:eastAsia="zh-CN"/>
        </w:rPr>
        <w:t xml:space="preserve"> message</w:t>
      </w:r>
      <w:r>
        <w:rPr>
          <w:lang w:eastAsia="zh-CN"/>
        </w:rPr>
        <w:t>, to carry multiple data forwarding address for multiple T-</w:t>
      </w:r>
      <w:r>
        <w:rPr>
          <w:lang w:eastAsia="zh-CN"/>
        </w:rPr>
        <w:lastRenderedPageBreak/>
        <w:t xml:space="preserve">SNs, to provide additional addresses on the top of the existing </w:t>
      </w:r>
      <w:r w:rsidRPr="002A59AB">
        <w:rPr>
          <w:i/>
          <w:lang w:eastAsia="zh-CN"/>
        </w:rPr>
        <w:t xml:space="preserve">PDU Session Resource Change Confirm Info – SN terminated </w:t>
      </w:r>
      <w:r w:rsidRPr="00C37C30">
        <w:rPr>
          <w:lang w:eastAsia="zh-CN"/>
        </w:rPr>
        <w:t>IE</w:t>
      </w:r>
      <w:r>
        <w:rPr>
          <w:lang w:eastAsia="zh-CN"/>
        </w:rPr>
        <w:t>.</w:t>
      </w:r>
    </w:p>
    <w:p w:rsidR="00177D58" w:rsidRPr="00177D58" w:rsidRDefault="00C2794C" w:rsidP="00D441C0">
      <w:pPr>
        <w:rPr>
          <w:rFonts w:eastAsiaTheme="minorEastAsia"/>
          <w:lang w:eastAsia="zh-CN"/>
        </w:rPr>
      </w:pPr>
      <w:r>
        <w:rPr>
          <w:rFonts w:eastAsiaTheme="minorEastAsia"/>
          <w:lang w:eastAsia="zh-CN"/>
        </w:rPr>
        <w:t>Comparing with these two options, the option 2 can help to reuse existing signalling as much as possible, no need for the receiving node to ignore an existing IE, and no need for the sending node to provide redundant information</w:t>
      </w:r>
      <w:r w:rsidR="00177D58">
        <w:rPr>
          <w:rFonts w:eastAsiaTheme="minorEastAsia"/>
          <w:lang w:eastAsia="zh-CN"/>
        </w:rPr>
        <w:t xml:space="preserve"> to be ignored</w:t>
      </w:r>
      <w:r>
        <w:rPr>
          <w:rFonts w:eastAsiaTheme="minorEastAsia"/>
          <w:lang w:eastAsia="zh-CN"/>
        </w:rPr>
        <w:t>, therefore it is preferred.</w:t>
      </w:r>
    </w:p>
    <w:p w:rsidR="00177D58" w:rsidRPr="003B41C3" w:rsidRDefault="00177D58" w:rsidP="00D441C0">
      <w:pPr>
        <w:rPr>
          <w:rFonts w:eastAsiaTheme="minorEastAsia"/>
          <w:lang w:eastAsia="zh-CN"/>
        </w:rPr>
      </w:pPr>
    </w:p>
    <w:p w:rsidR="00993B37" w:rsidRPr="00D441C0" w:rsidRDefault="00D441C0" w:rsidP="00FF4C7D">
      <w:pPr>
        <w:rPr>
          <w:b/>
          <w:lang w:eastAsia="zh-CN"/>
        </w:rPr>
      </w:pPr>
      <w:r w:rsidRPr="00D441C0">
        <w:rPr>
          <w:rFonts w:eastAsia="宋体"/>
          <w:b/>
          <w:lang w:eastAsia="zh-CN"/>
        </w:rPr>
        <w:t xml:space="preserve">Proposal 1: for XnAP, </w:t>
      </w:r>
      <w:r w:rsidR="00993B37" w:rsidRPr="00D441C0">
        <w:rPr>
          <w:rFonts w:eastAsia="宋体"/>
          <w:b/>
          <w:lang w:eastAsia="zh-CN"/>
        </w:rPr>
        <w:t>introduce an Additional List of PDU</w:t>
      </w:r>
      <w:r w:rsidR="00993B37" w:rsidRPr="00D441C0">
        <w:rPr>
          <w:b/>
          <w:i/>
          <w:lang w:eastAsia="zh-CN"/>
        </w:rPr>
        <w:t xml:space="preserve"> Session Resource Change Confirm Info – SN terminated</w:t>
      </w:r>
      <w:r w:rsidR="00993B37" w:rsidRPr="00D441C0">
        <w:rPr>
          <w:b/>
          <w:lang w:eastAsia="zh-CN"/>
        </w:rPr>
        <w:t xml:space="preserve"> IE in the SN </w:t>
      </w:r>
      <w:r w:rsidRPr="00D441C0">
        <w:rPr>
          <w:b/>
          <w:lang w:eastAsia="zh-CN"/>
        </w:rPr>
        <w:t>CHANGE CONFIRM</w:t>
      </w:r>
      <w:r w:rsidR="00993B37" w:rsidRPr="00D441C0">
        <w:rPr>
          <w:b/>
          <w:lang w:eastAsia="zh-CN"/>
        </w:rPr>
        <w:t xml:space="preserve"> message, to carry </w:t>
      </w:r>
      <w:r w:rsidR="00C2794C">
        <w:rPr>
          <w:b/>
          <w:lang w:eastAsia="zh-CN"/>
        </w:rPr>
        <w:t xml:space="preserve">additional </w:t>
      </w:r>
      <w:r w:rsidR="00993B37" w:rsidRPr="00D441C0">
        <w:rPr>
          <w:b/>
          <w:lang w:eastAsia="zh-CN"/>
        </w:rPr>
        <w:t>multiple data forwarding address</w:t>
      </w:r>
      <w:r w:rsidR="00C2794C">
        <w:rPr>
          <w:b/>
          <w:lang w:eastAsia="zh-CN"/>
        </w:rPr>
        <w:t>es</w:t>
      </w:r>
      <w:r w:rsidR="00993B37" w:rsidRPr="00D441C0">
        <w:rPr>
          <w:b/>
          <w:lang w:eastAsia="zh-CN"/>
        </w:rPr>
        <w:t xml:space="preserve"> for multiple T-SNs</w:t>
      </w:r>
      <w:r w:rsidR="00C2794C">
        <w:rPr>
          <w:b/>
          <w:lang w:eastAsia="zh-CN"/>
        </w:rPr>
        <w:t xml:space="preserve"> </w:t>
      </w:r>
      <w:r w:rsidR="0067694F">
        <w:rPr>
          <w:b/>
          <w:lang w:eastAsia="zh-CN"/>
        </w:rPr>
        <w:t>in addition to</w:t>
      </w:r>
      <w:r w:rsidR="00993B37" w:rsidRPr="00D441C0">
        <w:rPr>
          <w:b/>
          <w:lang w:eastAsia="zh-CN"/>
        </w:rPr>
        <w:t xml:space="preserve"> the existing </w:t>
      </w:r>
      <w:r w:rsidR="00993B37" w:rsidRPr="00D441C0">
        <w:rPr>
          <w:b/>
          <w:i/>
          <w:lang w:eastAsia="zh-CN"/>
        </w:rPr>
        <w:t xml:space="preserve">PDU Session Resource Change Confirm Info – SN terminated </w:t>
      </w:r>
      <w:r w:rsidR="00993B37" w:rsidRPr="00D441C0">
        <w:rPr>
          <w:b/>
          <w:lang w:eastAsia="zh-CN"/>
        </w:rPr>
        <w:t>IE.</w:t>
      </w:r>
    </w:p>
    <w:p w:rsidR="00D441C0" w:rsidRDefault="00D441C0" w:rsidP="00FF4C7D">
      <w:pPr>
        <w:rPr>
          <w:rFonts w:cs="Geneva"/>
          <w:b/>
        </w:rPr>
      </w:pPr>
      <w:r w:rsidRPr="00D441C0">
        <w:rPr>
          <w:rFonts w:eastAsiaTheme="minorEastAsia" w:hint="eastAsia"/>
          <w:b/>
          <w:lang w:eastAsia="zh-CN"/>
        </w:rPr>
        <w:t>P</w:t>
      </w:r>
      <w:r w:rsidRPr="00D441C0">
        <w:rPr>
          <w:rFonts w:eastAsiaTheme="minorEastAsia"/>
          <w:b/>
          <w:lang w:eastAsia="zh-CN"/>
        </w:rPr>
        <w:t xml:space="preserve">roposal 2: for X2AP, introduce </w:t>
      </w:r>
      <w:r w:rsidRPr="00D441C0">
        <w:rPr>
          <w:rFonts w:eastAsiaTheme="minorEastAsia" w:hint="eastAsia"/>
          <w:b/>
          <w:lang w:eastAsia="zh-CN"/>
        </w:rPr>
        <w:t>an</w:t>
      </w:r>
      <w:r w:rsidRPr="00D441C0">
        <w:rPr>
          <w:rFonts w:eastAsiaTheme="minorEastAsia"/>
          <w:b/>
          <w:lang w:eastAsia="zh-CN"/>
        </w:rPr>
        <w:t xml:space="preserve"> </w:t>
      </w:r>
      <w:r w:rsidRPr="00D441C0">
        <w:rPr>
          <w:rFonts w:eastAsiaTheme="minorEastAsia"/>
          <w:b/>
          <w:i/>
          <w:lang w:eastAsia="zh-CN"/>
        </w:rPr>
        <w:t xml:space="preserve">Additional List of </w:t>
      </w:r>
      <w:r w:rsidRPr="00D441C0">
        <w:rPr>
          <w:rFonts w:cs="Geneva"/>
          <w:b/>
          <w:i/>
        </w:rPr>
        <w:t xml:space="preserve">Forwarding GTP Tunnel Endpoint </w:t>
      </w:r>
      <w:r w:rsidRPr="00D441C0">
        <w:rPr>
          <w:rFonts w:cs="Geneva"/>
          <w:b/>
        </w:rPr>
        <w:t xml:space="preserve">IE in the </w:t>
      </w:r>
      <w:r w:rsidRPr="00D441C0">
        <w:rPr>
          <w:b/>
        </w:rPr>
        <w:t xml:space="preserve">SGNB </w:t>
      </w:r>
      <w:r w:rsidRPr="00D441C0">
        <w:rPr>
          <w:rFonts w:cs="Geneva"/>
          <w:b/>
        </w:rPr>
        <w:t xml:space="preserve">CHANGE CONFIRM message, </w:t>
      </w:r>
      <w:r w:rsidRPr="00D441C0">
        <w:rPr>
          <w:b/>
          <w:lang w:eastAsia="zh-CN"/>
        </w:rPr>
        <w:t>to carry</w:t>
      </w:r>
      <w:r w:rsidR="00C2794C">
        <w:rPr>
          <w:b/>
          <w:lang w:eastAsia="zh-CN"/>
        </w:rPr>
        <w:t xml:space="preserve"> additional</w:t>
      </w:r>
      <w:r w:rsidRPr="00D441C0">
        <w:rPr>
          <w:b/>
          <w:lang w:eastAsia="zh-CN"/>
        </w:rPr>
        <w:t xml:space="preserve"> multiple data forwarding address</w:t>
      </w:r>
      <w:r w:rsidR="00C2794C">
        <w:rPr>
          <w:b/>
          <w:lang w:eastAsia="zh-CN"/>
        </w:rPr>
        <w:t>es</w:t>
      </w:r>
      <w:r w:rsidRPr="00D441C0">
        <w:rPr>
          <w:b/>
          <w:lang w:eastAsia="zh-CN"/>
        </w:rPr>
        <w:t xml:space="preserve"> for multiple T-SNs</w:t>
      </w:r>
      <w:r w:rsidR="00C2794C">
        <w:rPr>
          <w:b/>
          <w:lang w:eastAsia="zh-CN"/>
        </w:rPr>
        <w:t xml:space="preserve"> </w:t>
      </w:r>
      <w:r w:rsidR="0067694F">
        <w:rPr>
          <w:b/>
          <w:lang w:eastAsia="zh-CN"/>
        </w:rPr>
        <w:t>in addition to</w:t>
      </w:r>
      <w:r w:rsidRPr="00D441C0">
        <w:rPr>
          <w:b/>
          <w:lang w:eastAsia="zh-CN"/>
        </w:rPr>
        <w:t xml:space="preserve"> the existing</w:t>
      </w:r>
      <w:r w:rsidRPr="00D441C0">
        <w:rPr>
          <w:rFonts w:eastAsiaTheme="minorEastAsia"/>
          <w:b/>
          <w:i/>
          <w:lang w:eastAsia="zh-CN"/>
        </w:rPr>
        <w:t xml:space="preserve"> UL </w:t>
      </w:r>
      <w:r w:rsidRPr="00D441C0">
        <w:rPr>
          <w:rFonts w:cs="Geneva"/>
          <w:b/>
          <w:i/>
        </w:rPr>
        <w:t xml:space="preserve">Forwarding GTP Tunnel Endpoint </w:t>
      </w:r>
      <w:r w:rsidRPr="00D441C0">
        <w:rPr>
          <w:rFonts w:cs="Geneva"/>
          <w:b/>
        </w:rPr>
        <w:t xml:space="preserve">IE and the </w:t>
      </w:r>
      <w:r w:rsidRPr="00D441C0">
        <w:rPr>
          <w:rFonts w:eastAsiaTheme="minorEastAsia"/>
          <w:b/>
          <w:i/>
          <w:lang w:eastAsia="zh-CN"/>
        </w:rPr>
        <w:t xml:space="preserve">DL </w:t>
      </w:r>
      <w:r w:rsidRPr="00D441C0">
        <w:rPr>
          <w:rFonts w:cs="Geneva"/>
          <w:b/>
          <w:i/>
        </w:rPr>
        <w:t xml:space="preserve">Forwarding GTP Tunnel Endpoint </w:t>
      </w:r>
      <w:r w:rsidRPr="00D441C0">
        <w:rPr>
          <w:rFonts w:cs="Geneva"/>
          <w:b/>
        </w:rPr>
        <w:t>IE.</w:t>
      </w:r>
    </w:p>
    <w:p w:rsidR="00D441C0" w:rsidRDefault="00D441C0" w:rsidP="00FF4C7D">
      <w:pPr>
        <w:rPr>
          <w:rFonts w:eastAsiaTheme="minorEastAsia"/>
          <w:lang w:eastAsia="zh-CN"/>
        </w:rPr>
      </w:pPr>
      <w:r w:rsidRPr="00D441C0">
        <w:rPr>
          <w:rFonts w:eastAsiaTheme="minorEastAsia"/>
          <w:lang w:eastAsia="zh-CN"/>
        </w:rPr>
        <w:t>On the other hand, there was a proposal in [4]</w:t>
      </w:r>
      <w:r>
        <w:rPr>
          <w:rFonts w:eastAsiaTheme="minorEastAsia"/>
          <w:lang w:eastAsia="zh-CN"/>
        </w:rPr>
        <w:t xml:space="preserve"> to stop the already initiated early data forwarding by using Xn-U Address Indication/Data Forwarding Address Indication procedure</w:t>
      </w:r>
      <w:r w:rsidRPr="00D441C0">
        <w:t xml:space="preserve"> </w:t>
      </w:r>
      <w:r w:rsidRPr="00D441C0">
        <w:rPr>
          <w:rFonts w:eastAsiaTheme="minorEastAsia"/>
          <w:lang w:eastAsia="zh-CN"/>
        </w:rPr>
        <w:t>if they are no longer subject to data forwarding due to the modification of the prepared conditional PSCell change</w:t>
      </w:r>
      <w:r w:rsidR="00D2765C">
        <w:rPr>
          <w:rFonts w:eastAsiaTheme="minorEastAsia"/>
          <w:lang w:eastAsia="zh-CN"/>
        </w:rPr>
        <w:t>, this could be used in case of multiple T-SNs are prepared.</w:t>
      </w:r>
    </w:p>
    <w:p w:rsidR="00655774" w:rsidRDefault="00655774" w:rsidP="00FF4C7D">
      <w:pPr>
        <w:rPr>
          <w:rFonts w:eastAsiaTheme="minorEastAsia"/>
          <w:lang w:eastAsia="zh-CN"/>
        </w:rPr>
      </w:pPr>
      <w:r>
        <w:rPr>
          <w:rFonts w:eastAsiaTheme="minorEastAsia"/>
          <w:lang w:eastAsia="zh-CN"/>
        </w:rPr>
        <w:t xml:space="preserve">Although there is an open issue listed on stopping early data forwarding by adding new indication or identification, as we clarified online and offline, current Xn-U Address Indication procedure and Data Forwarding Address Indication procedure can support such kind of stop without further enhancement, therefore we prefer to capture in Stage2 that </w:t>
      </w:r>
      <w:r w:rsidRPr="00655774">
        <w:rPr>
          <w:rFonts w:eastAsiaTheme="minorEastAsia"/>
          <w:lang w:eastAsia="zh-CN"/>
        </w:rPr>
        <w:t>in case multiple T-SNs are prepared, to stop some already initiated early data forwarding, Xn-U Address Indication/Data Forwarding Address Indication procedures may be triggered.</w:t>
      </w:r>
    </w:p>
    <w:p w:rsidR="00D2765C" w:rsidRPr="00D2765C" w:rsidRDefault="00D2765C" w:rsidP="00FF4C7D">
      <w:pPr>
        <w:rPr>
          <w:rFonts w:eastAsiaTheme="minorEastAsia"/>
          <w:b/>
          <w:lang w:eastAsia="zh-CN"/>
        </w:rPr>
      </w:pPr>
      <w:r w:rsidRPr="00D2765C">
        <w:rPr>
          <w:rFonts w:eastAsiaTheme="minorEastAsia" w:hint="eastAsia"/>
          <w:b/>
          <w:lang w:eastAsia="zh-CN"/>
        </w:rPr>
        <w:t>P</w:t>
      </w:r>
      <w:r w:rsidRPr="00D2765C">
        <w:rPr>
          <w:rFonts w:eastAsiaTheme="minorEastAsia"/>
          <w:b/>
          <w:lang w:eastAsia="zh-CN"/>
        </w:rPr>
        <w:t xml:space="preserve">roposal 3: in case multiple T-SNs are prepared, to stop some already initiated early data forwarding, Xn-U Address Indication/Data Forwarding Address Indication procedures </w:t>
      </w:r>
      <w:r>
        <w:rPr>
          <w:rFonts w:eastAsiaTheme="minorEastAsia"/>
          <w:b/>
          <w:lang w:eastAsia="zh-CN"/>
        </w:rPr>
        <w:t>may</w:t>
      </w:r>
      <w:r w:rsidRPr="00D2765C">
        <w:rPr>
          <w:rFonts w:eastAsiaTheme="minorEastAsia"/>
          <w:b/>
          <w:lang w:eastAsia="zh-CN"/>
        </w:rPr>
        <w:t xml:space="preserve"> be triggered.</w:t>
      </w:r>
    </w:p>
    <w:p w:rsidR="00326166" w:rsidRPr="007D3E81" w:rsidRDefault="00FF4C7D" w:rsidP="001A1F92">
      <w:pPr>
        <w:pStyle w:val="Heading1"/>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185A40" w:rsidRPr="00D2765C" w:rsidRDefault="00D2765C" w:rsidP="00223223">
      <w:pPr>
        <w:pStyle w:val="Proposal"/>
        <w:numPr>
          <w:ilvl w:val="0"/>
          <w:numId w:val="0"/>
        </w:numPr>
        <w:rPr>
          <w:rFonts w:eastAsiaTheme="minorEastAsia"/>
          <w:b w:val="0"/>
          <w:lang w:eastAsia="zh-CN"/>
        </w:rPr>
      </w:pPr>
      <w:bookmarkStart w:id="7" w:name="_Toc423020280"/>
      <w:bookmarkEnd w:id="7"/>
      <w:r w:rsidRPr="00D2765C">
        <w:rPr>
          <w:rFonts w:eastAsiaTheme="minorEastAsia" w:hint="eastAsia"/>
          <w:b w:val="0"/>
          <w:lang w:eastAsia="zh-CN"/>
        </w:rPr>
        <w:t>I</w:t>
      </w:r>
      <w:r w:rsidRPr="00D2765C">
        <w:rPr>
          <w:rFonts w:eastAsiaTheme="minorEastAsia"/>
          <w:b w:val="0"/>
          <w:lang w:eastAsia="zh-CN"/>
        </w:rPr>
        <w:t xml:space="preserve">n this contribution, we </w:t>
      </w:r>
      <w:r w:rsidR="00675F41" w:rsidRPr="00D2765C">
        <w:rPr>
          <w:rFonts w:eastAsiaTheme="minorEastAsia"/>
          <w:b w:val="0"/>
          <w:lang w:eastAsia="zh-CN"/>
        </w:rPr>
        <w:t>analyse</w:t>
      </w:r>
      <w:r w:rsidRPr="00D2765C">
        <w:rPr>
          <w:rFonts w:eastAsiaTheme="minorEastAsia"/>
          <w:b w:val="0"/>
          <w:lang w:eastAsia="zh-CN"/>
        </w:rPr>
        <w:t xml:space="preserve"> how to support direct data forwarding in case of multiple T-SNs are prepared in case of SN initiated inter-SN CPC, and get the following proposals:</w:t>
      </w:r>
    </w:p>
    <w:p w:rsidR="00D2765C" w:rsidRPr="00D441C0" w:rsidRDefault="00D2765C" w:rsidP="00D2765C">
      <w:pPr>
        <w:rPr>
          <w:b/>
          <w:lang w:eastAsia="zh-CN"/>
        </w:rPr>
      </w:pPr>
      <w:r w:rsidRPr="00D441C0">
        <w:rPr>
          <w:rFonts w:eastAsia="宋体"/>
          <w:b/>
          <w:lang w:eastAsia="zh-CN"/>
        </w:rPr>
        <w:t>Proposal 1: for XnAP, introduce an Additional List of PDU</w:t>
      </w:r>
      <w:r w:rsidRPr="00D441C0">
        <w:rPr>
          <w:b/>
          <w:i/>
          <w:lang w:eastAsia="zh-CN"/>
        </w:rPr>
        <w:t xml:space="preserve"> Session Resource Change Confirm Info – SN terminated</w:t>
      </w:r>
      <w:r w:rsidRPr="00D441C0">
        <w:rPr>
          <w:b/>
          <w:lang w:eastAsia="zh-CN"/>
        </w:rPr>
        <w:t xml:space="preserve"> IE in the SN CHANGE CONFIRM message, to carry </w:t>
      </w:r>
      <w:r w:rsidR="001F7A5E">
        <w:rPr>
          <w:b/>
          <w:lang w:eastAsia="zh-CN"/>
        </w:rPr>
        <w:t xml:space="preserve">additional </w:t>
      </w:r>
      <w:r w:rsidRPr="00D441C0">
        <w:rPr>
          <w:b/>
          <w:lang w:eastAsia="zh-CN"/>
        </w:rPr>
        <w:t>multiple data forwarding address</w:t>
      </w:r>
      <w:r w:rsidR="001F7A5E">
        <w:rPr>
          <w:b/>
          <w:lang w:eastAsia="zh-CN"/>
        </w:rPr>
        <w:t>es</w:t>
      </w:r>
      <w:r w:rsidRPr="00D441C0">
        <w:rPr>
          <w:b/>
          <w:lang w:eastAsia="zh-CN"/>
        </w:rPr>
        <w:t xml:space="preserve"> for multiple T-SNs</w:t>
      </w:r>
      <w:r w:rsidR="001F7A5E">
        <w:rPr>
          <w:b/>
          <w:lang w:eastAsia="zh-CN"/>
        </w:rPr>
        <w:t xml:space="preserve"> </w:t>
      </w:r>
      <w:r w:rsidR="0067694F">
        <w:rPr>
          <w:b/>
          <w:lang w:eastAsia="zh-CN"/>
        </w:rPr>
        <w:t>in addition to</w:t>
      </w:r>
      <w:r w:rsidRPr="00D441C0">
        <w:rPr>
          <w:b/>
          <w:lang w:eastAsia="zh-CN"/>
        </w:rPr>
        <w:t xml:space="preserve"> the existing </w:t>
      </w:r>
      <w:r w:rsidRPr="00D441C0">
        <w:rPr>
          <w:b/>
          <w:i/>
          <w:lang w:eastAsia="zh-CN"/>
        </w:rPr>
        <w:t xml:space="preserve">PDU Session Resource Change Confirm Info – SN terminated </w:t>
      </w:r>
      <w:r w:rsidRPr="00D441C0">
        <w:rPr>
          <w:b/>
          <w:lang w:eastAsia="zh-CN"/>
        </w:rPr>
        <w:t>IE.</w:t>
      </w:r>
    </w:p>
    <w:p w:rsidR="00D2765C" w:rsidRDefault="00D2765C" w:rsidP="00D2765C">
      <w:pPr>
        <w:rPr>
          <w:rFonts w:cs="Geneva"/>
          <w:b/>
        </w:rPr>
      </w:pPr>
      <w:r w:rsidRPr="00D441C0">
        <w:rPr>
          <w:rFonts w:eastAsiaTheme="minorEastAsia" w:hint="eastAsia"/>
          <w:b/>
          <w:lang w:eastAsia="zh-CN"/>
        </w:rPr>
        <w:t>P</w:t>
      </w:r>
      <w:r w:rsidRPr="00D441C0">
        <w:rPr>
          <w:rFonts w:eastAsiaTheme="minorEastAsia"/>
          <w:b/>
          <w:lang w:eastAsia="zh-CN"/>
        </w:rPr>
        <w:t xml:space="preserve">roposal 2: for X2AP, introduce </w:t>
      </w:r>
      <w:r w:rsidRPr="00D441C0">
        <w:rPr>
          <w:rFonts w:eastAsiaTheme="minorEastAsia" w:hint="eastAsia"/>
          <w:b/>
          <w:lang w:eastAsia="zh-CN"/>
        </w:rPr>
        <w:t>an</w:t>
      </w:r>
      <w:r w:rsidRPr="00D441C0">
        <w:rPr>
          <w:rFonts w:eastAsiaTheme="minorEastAsia"/>
          <w:b/>
          <w:lang w:eastAsia="zh-CN"/>
        </w:rPr>
        <w:t xml:space="preserve"> </w:t>
      </w:r>
      <w:r w:rsidRPr="00D441C0">
        <w:rPr>
          <w:rFonts w:eastAsiaTheme="minorEastAsia"/>
          <w:b/>
          <w:i/>
          <w:lang w:eastAsia="zh-CN"/>
        </w:rPr>
        <w:t xml:space="preserve">Additional List of </w:t>
      </w:r>
      <w:r w:rsidRPr="00D441C0">
        <w:rPr>
          <w:rFonts w:cs="Geneva"/>
          <w:b/>
          <w:i/>
        </w:rPr>
        <w:t xml:space="preserve">Forwarding GTP Tunnel Endpoint </w:t>
      </w:r>
      <w:r w:rsidRPr="00D441C0">
        <w:rPr>
          <w:rFonts w:cs="Geneva"/>
          <w:b/>
        </w:rPr>
        <w:t xml:space="preserve">IE in the </w:t>
      </w:r>
      <w:r w:rsidRPr="00D441C0">
        <w:rPr>
          <w:b/>
        </w:rPr>
        <w:t xml:space="preserve">SGNB </w:t>
      </w:r>
      <w:r w:rsidRPr="00D441C0">
        <w:rPr>
          <w:rFonts w:cs="Geneva"/>
          <w:b/>
        </w:rPr>
        <w:t xml:space="preserve">CHANGE CONFIRM message, </w:t>
      </w:r>
      <w:r w:rsidRPr="00D441C0">
        <w:rPr>
          <w:b/>
          <w:lang w:eastAsia="zh-CN"/>
        </w:rPr>
        <w:t xml:space="preserve">to carry </w:t>
      </w:r>
      <w:r w:rsidR="001F7A5E">
        <w:rPr>
          <w:b/>
          <w:lang w:eastAsia="zh-CN"/>
        </w:rPr>
        <w:t xml:space="preserve">additional </w:t>
      </w:r>
      <w:r w:rsidRPr="00D441C0">
        <w:rPr>
          <w:b/>
          <w:lang w:eastAsia="zh-CN"/>
        </w:rPr>
        <w:t>multiple data forwarding address</w:t>
      </w:r>
      <w:r w:rsidR="001F7A5E">
        <w:rPr>
          <w:b/>
          <w:lang w:eastAsia="zh-CN"/>
        </w:rPr>
        <w:t>es</w:t>
      </w:r>
      <w:r w:rsidRPr="00D441C0">
        <w:rPr>
          <w:b/>
          <w:lang w:eastAsia="zh-CN"/>
        </w:rPr>
        <w:t xml:space="preserve"> for multiple T-SNs</w:t>
      </w:r>
      <w:r w:rsidR="001F7A5E">
        <w:rPr>
          <w:b/>
          <w:lang w:eastAsia="zh-CN"/>
        </w:rPr>
        <w:t xml:space="preserve"> </w:t>
      </w:r>
      <w:r w:rsidR="0067694F">
        <w:rPr>
          <w:b/>
          <w:lang w:eastAsia="zh-CN"/>
        </w:rPr>
        <w:t>in addition to</w:t>
      </w:r>
      <w:r w:rsidRPr="00D441C0">
        <w:rPr>
          <w:b/>
          <w:lang w:eastAsia="zh-CN"/>
        </w:rPr>
        <w:t xml:space="preserve"> the existing</w:t>
      </w:r>
      <w:r w:rsidRPr="00D441C0">
        <w:rPr>
          <w:rFonts w:eastAsiaTheme="minorEastAsia"/>
          <w:b/>
          <w:i/>
          <w:lang w:eastAsia="zh-CN"/>
        </w:rPr>
        <w:t xml:space="preserve"> UL </w:t>
      </w:r>
      <w:r w:rsidRPr="00D441C0">
        <w:rPr>
          <w:rFonts w:cs="Geneva"/>
          <w:b/>
          <w:i/>
        </w:rPr>
        <w:t xml:space="preserve">Forwarding GTP Tunnel Endpoint </w:t>
      </w:r>
      <w:r w:rsidRPr="00D441C0">
        <w:rPr>
          <w:rFonts w:cs="Geneva"/>
          <w:b/>
        </w:rPr>
        <w:t xml:space="preserve">IE and the </w:t>
      </w:r>
      <w:r w:rsidRPr="00D441C0">
        <w:rPr>
          <w:rFonts w:eastAsiaTheme="minorEastAsia"/>
          <w:b/>
          <w:i/>
          <w:lang w:eastAsia="zh-CN"/>
        </w:rPr>
        <w:t xml:space="preserve">DL </w:t>
      </w:r>
      <w:r w:rsidRPr="00D441C0">
        <w:rPr>
          <w:rFonts w:cs="Geneva"/>
          <w:b/>
          <w:i/>
        </w:rPr>
        <w:t xml:space="preserve">Forwarding GTP Tunnel Endpoint </w:t>
      </w:r>
      <w:r w:rsidRPr="00D441C0">
        <w:rPr>
          <w:rFonts w:cs="Geneva"/>
          <w:b/>
        </w:rPr>
        <w:t>IE.</w:t>
      </w:r>
    </w:p>
    <w:p w:rsidR="00D2765C" w:rsidRDefault="00D2765C" w:rsidP="00D2765C">
      <w:pPr>
        <w:rPr>
          <w:rFonts w:eastAsiaTheme="minorEastAsia"/>
          <w:b/>
          <w:lang w:eastAsia="zh-CN"/>
        </w:rPr>
      </w:pPr>
      <w:r w:rsidRPr="00D2765C">
        <w:rPr>
          <w:rFonts w:eastAsiaTheme="minorEastAsia" w:hint="eastAsia"/>
          <w:b/>
          <w:lang w:eastAsia="zh-CN"/>
        </w:rPr>
        <w:t>P</w:t>
      </w:r>
      <w:r w:rsidRPr="00D2765C">
        <w:rPr>
          <w:rFonts w:eastAsiaTheme="minorEastAsia"/>
          <w:b/>
          <w:lang w:eastAsia="zh-CN"/>
        </w:rPr>
        <w:t xml:space="preserve">roposal 3: in case multiple T-SNs are prepared, to stop some already initiated early data forwarding, Xn-U Address Indication/Data Forwarding Address Indication procedures </w:t>
      </w:r>
      <w:r>
        <w:rPr>
          <w:rFonts w:eastAsiaTheme="minorEastAsia"/>
          <w:b/>
          <w:lang w:eastAsia="zh-CN"/>
        </w:rPr>
        <w:t>may</w:t>
      </w:r>
      <w:r w:rsidRPr="00D2765C">
        <w:rPr>
          <w:rFonts w:eastAsiaTheme="minorEastAsia"/>
          <w:b/>
          <w:lang w:eastAsia="zh-CN"/>
        </w:rPr>
        <w:t xml:space="preserve"> be triggered.</w:t>
      </w:r>
    </w:p>
    <w:p w:rsidR="00D2765C" w:rsidRDefault="00D2765C" w:rsidP="00D2765C">
      <w:pPr>
        <w:rPr>
          <w:rFonts w:eastAsiaTheme="minorEastAsia"/>
          <w:b/>
          <w:lang w:eastAsia="zh-CN"/>
        </w:rPr>
      </w:pPr>
      <w:r>
        <w:rPr>
          <w:rFonts w:eastAsiaTheme="minorEastAsia" w:hint="eastAsia"/>
          <w:b/>
          <w:lang w:eastAsia="zh-CN"/>
        </w:rPr>
        <w:t>T</w:t>
      </w:r>
      <w:r>
        <w:rPr>
          <w:rFonts w:eastAsiaTheme="minorEastAsia"/>
          <w:b/>
          <w:lang w:eastAsia="zh-CN"/>
        </w:rPr>
        <w:t xml:space="preserve">he </w:t>
      </w:r>
      <w:r w:rsidR="009E6EC9">
        <w:rPr>
          <w:rFonts w:eastAsiaTheme="minorEastAsia"/>
          <w:b/>
          <w:lang w:eastAsia="zh-CN"/>
        </w:rPr>
        <w:t xml:space="preserve">stage3 </w:t>
      </w:r>
      <w:r w:rsidR="00AB2497">
        <w:rPr>
          <w:rFonts w:eastAsiaTheme="minorEastAsia"/>
          <w:b/>
          <w:lang w:eastAsia="zh-CN"/>
        </w:rPr>
        <w:t xml:space="preserve">XnAP and X2AP </w:t>
      </w:r>
      <w:r>
        <w:rPr>
          <w:rFonts w:eastAsiaTheme="minorEastAsia"/>
          <w:b/>
          <w:lang w:eastAsia="zh-CN"/>
        </w:rPr>
        <w:t>CRs are provided in [</w:t>
      </w:r>
      <w:r w:rsidR="008931BD">
        <w:rPr>
          <w:rFonts w:eastAsiaTheme="minorEastAsia"/>
          <w:b/>
          <w:lang w:eastAsia="zh-CN"/>
        </w:rPr>
        <w:t>5</w:t>
      </w:r>
      <w:r>
        <w:rPr>
          <w:rFonts w:eastAsiaTheme="minorEastAsia"/>
          <w:b/>
          <w:lang w:eastAsia="zh-CN"/>
        </w:rPr>
        <w:t>] and [</w:t>
      </w:r>
      <w:r w:rsidR="008931BD">
        <w:rPr>
          <w:rFonts w:eastAsiaTheme="minorEastAsia"/>
          <w:b/>
          <w:lang w:eastAsia="zh-CN"/>
        </w:rPr>
        <w:t>6</w:t>
      </w:r>
      <w:r>
        <w:rPr>
          <w:rFonts w:eastAsiaTheme="minorEastAsia"/>
          <w:b/>
          <w:lang w:eastAsia="zh-CN"/>
        </w:rPr>
        <w:t>].</w:t>
      </w:r>
    </w:p>
    <w:p w:rsidR="00D2765C" w:rsidRPr="00D2765C" w:rsidRDefault="00D2765C" w:rsidP="00D2765C">
      <w:pPr>
        <w:rPr>
          <w:rFonts w:eastAsiaTheme="minorEastAsia"/>
          <w:b/>
          <w:lang w:eastAsia="zh-CN"/>
        </w:rPr>
      </w:pPr>
      <w:r>
        <w:rPr>
          <w:rFonts w:eastAsiaTheme="minorEastAsia"/>
          <w:b/>
          <w:lang w:eastAsia="zh-CN"/>
        </w:rPr>
        <w:t xml:space="preserve">The </w:t>
      </w:r>
      <w:r w:rsidR="009E6EC9">
        <w:rPr>
          <w:rFonts w:eastAsiaTheme="minorEastAsia"/>
          <w:b/>
          <w:lang w:eastAsia="zh-CN"/>
        </w:rPr>
        <w:t xml:space="preserve">stage2 </w:t>
      </w:r>
      <w:r>
        <w:rPr>
          <w:rFonts w:eastAsiaTheme="minorEastAsia"/>
          <w:b/>
          <w:lang w:eastAsia="zh-CN"/>
        </w:rPr>
        <w:t>Draft CR to support proposal 3 is provided in [</w:t>
      </w:r>
      <w:r w:rsidR="008931BD">
        <w:rPr>
          <w:rFonts w:eastAsiaTheme="minorEastAsia"/>
          <w:b/>
          <w:lang w:eastAsia="zh-CN"/>
        </w:rPr>
        <w:t>7</w:t>
      </w:r>
      <w:bookmarkStart w:id="8" w:name="_GoBack"/>
      <w:bookmarkEnd w:id="8"/>
      <w:r>
        <w:rPr>
          <w:rFonts w:eastAsiaTheme="minorEastAsia"/>
          <w:b/>
          <w:lang w:eastAsia="zh-CN"/>
        </w:rPr>
        <w:t xml:space="preserve">]. </w:t>
      </w:r>
    </w:p>
    <w:p w:rsidR="0001565F" w:rsidRPr="007D3E81" w:rsidRDefault="00FF4C7D" w:rsidP="0013204A">
      <w:pPr>
        <w:pStyle w:val="Heading1"/>
      </w:pPr>
      <w:r>
        <w:t>4</w:t>
      </w:r>
      <w:r w:rsidR="005456E5">
        <w:t xml:space="preserve">. </w:t>
      </w:r>
      <w:r w:rsidR="0001565F" w:rsidRPr="007D3E81">
        <w:t>Reference</w:t>
      </w:r>
    </w:p>
    <w:bookmarkEnd w:id="0"/>
    <w:p w:rsidR="00FF4C7D" w:rsidRDefault="00FF4C7D" w:rsidP="000A4C5A">
      <w:pPr>
        <w:numPr>
          <w:ilvl w:val="0"/>
          <w:numId w:val="16"/>
        </w:numPr>
        <w:rPr>
          <w:lang w:eastAsia="zh-CN"/>
        </w:rPr>
      </w:pPr>
      <w:r>
        <w:rPr>
          <w:rFonts w:eastAsiaTheme="minorEastAsia" w:hint="eastAsia"/>
          <w:lang w:eastAsia="zh-CN"/>
        </w:rPr>
        <w:t>R</w:t>
      </w:r>
      <w:r>
        <w:rPr>
          <w:rFonts w:eastAsiaTheme="minorEastAsia"/>
          <w:lang w:eastAsia="zh-CN"/>
        </w:rPr>
        <w:t xml:space="preserve">3-223140 </w:t>
      </w:r>
      <w:r w:rsidRPr="00FF4C7D">
        <w:rPr>
          <w:rFonts w:eastAsiaTheme="minorEastAsia"/>
          <w:lang w:eastAsia="zh-CN"/>
        </w:rPr>
        <w:t>Correction on Early Data Forwarding and other aspects in CPAC</w:t>
      </w:r>
      <w:r>
        <w:rPr>
          <w:rFonts w:eastAsiaTheme="minorEastAsia"/>
          <w:lang w:eastAsia="zh-CN"/>
        </w:rPr>
        <w:t xml:space="preserve">, </w:t>
      </w:r>
      <w:r w:rsidRPr="00FF4C7D">
        <w:rPr>
          <w:rFonts w:eastAsiaTheme="minorEastAsia"/>
          <w:lang w:eastAsia="zh-CN"/>
        </w:rPr>
        <w:t>Huawei, China Telecom, Deutsche Telekom</w:t>
      </w:r>
    </w:p>
    <w:p w:rsidR="00720CE4" w:rsidRDefault="00FF4C7D" w:rsidP="000A4C5A">
      <w:pPr>
        <w:numPr>
          <w:ilvl w:val="0"/>
          <w:numId w:val="16"/>
        </w:numPr>
        <w:rPr>
          <w:lang w:eastAsia="zh-CN"/>
        </w:rPr>
      </w:pPr>
      <w:r>
        <w:rPr>
          <w:lang w:eastAsia="zh-CN"/>
        </w:rPr>
        <w:t xml:space="preserve">R3-222158 </w:t>
      </w:r>
      <w:r w:rsidRPr="00FF4C7D">
        <w:rPr>
          <w:lang w:eastAsia="zh-CN"/>
        </w:rPr>
        <w:t>(TP to CPAC BL CR for TS 37.340) SN initiated inter-SN CPC</w:t>
      </w:r>
      <w:r>
        <w:rPr>
          <w:lang w:eastAsia="zh-CN"/>
        </w:rPr>
        <w:t>, Huawei</w:t>
      </w:r>
    </w:p>
    <w:p w:rsidR="00F54FE5" w:rsidRDefault="00F54FE5" w:rsidP="000A4C5A">
      <w:pPr>
        <w:numPr>
          <w:ilvl w:val="0"/>
          <w:numId w:val="16"/>
        </w:numPr>
        <w:rPr>
          <w:lang w:eastAsia="zh-CN"/>
        </w:rPr>
      </w:pPr>
      <w:r w:rsidRPr="00F54FE5">
        <w:rPr>
          <w:lang w:eastAsia="zh-CN"/>
        </w:rPr>
        <w:t>R3-222346</w:t>
      </w:r>
      <w:r w:rsidR="00F57A0E">
        <w:rPr>
          <w:lang w:eastAsia="zh-CN"/>
        </w:rPr>
        <w:t xml:space="preserve"> </w:t>
      </w:r>
      <w:r w:rsidRPr="00F54FE5">
        <w:rPr>
          <w:lang w:eastAsia="zh-CN"/>
        </w:rPr>
        <w:t>(TP to CPAC BL CR for TS 38.423) Preparation of Multiple T-SNs in SN initiated inter-SN CPC</w:t>
      </w:r>
      <w:r>
        <w:rPr>
          <w:lang w:eastAsia="zh-CN"/>
        </w:rPr>
        <w:t>, Huawei</w:t>
      </w:r>
    </w:p>
    <w:p w:rsidR="00A067E8" w:rsidRDefault="001452F4" w:rsidP="00507730">
      <w:pPr>
        <w:numPr>
          <w:ilvl w:val="0"/>
          <w:numId w:val="16"/>
        </w:numPr>
        <w:rPr>
          <w:lang w:eastAsia="zh-CN"/>
        </w:rPr>
      </w:pPr>
      <w:hyperlink r:id="rId7" w:history="1">
        <w:r w:rsidR="00A067E8" w:rsidRPr="00507730">
          <w:rPr>
            <w:lang w:eastAsia="zh-CN"/>
          </w:rPr>
          <w:t>R3-22</w:t>
        </w:r>
        <w:bookmarkStart w:id="9" w:name="_Hlt101985119"/>
        <w:r w:rsidR="00A067E8" w:rsidRPr="00507730">
          <w:rPr>
            <w:lang w:eastAsia="zh-CN"/>
          </w:rPr>
          <w:t>3</w:t>
        </w:r>
        <w:bookmarkEnd w:id="9"/>
        <w:r w:rsidR="00A067E8" w:rsidRPr="00507730">
          <w:rPr>
            <w:lang w:eastAsia="zh-CN"/>
          </w:rPr>
          <w:t>6</w:t>
        </w:r>
        <w:bookmarkStart w:id="10" w:name="_Hlt101985155"/>
        <w:r w:rsidR="00A067E8" w:rsidRPr="00507730">
          <w:rPr>
            <w:lang w:eastAsia="zh-CN"/>
          </w:rPr>
          <w:t>4</w:t>
        </w:r>
        <w:bookmarkEnd w:id="10"/>
        <w:r w:rsidR="00A067E8" w:rsidRPr="00507730">
          <w:rPr>
            <w:lang w:eastAsia="zh-CN"/>
          </w:rPr>
          <w:t>5</w:t>
        </w:r>
      </w:hyperlink>
      <w:r w:rsidR="00A067E8" w:rsidRPr="00507730">
        <w:rPr>
          <w:lang w:eastAsia="zh-CN"/>
        </w:rPr>
        <w:t xml:space="preserve"> Including data forwarding addresses for multiple T-SNs in the SN Change Confirm message in the SN-initiated inter-SN CPC procedure (Samsung)</w:t>
      </w:r>
    </w:p>
    <w:p w:rsidR="000A4C5A" w:rsidRPr="003B41C3" w:rsidRDefault="00655774" w:rsidP="000A4C5A">
      <w:pPr>
        <w:numPr>
          <w:ilvl w:val="0"/>
          <w:numId w:val="16"/>
        </w:numPr>
        <w:rPr>
          <w:lang w:eastAsia="zh-CN"/>
        </w:rPr>
      </w:pPr>
      <w:r>
        <w:rPr>
          <w:lang w:eastAsia="zh-CN"/>
        </w:rPr>
        <w:t>R3-22</w:t>
      </w:r>
      <w:r w:rsidR="000676F6">
        <w:rPr>
          <w:lang w:eastAsia="zh-CN"/>
        </w:rPr>
        <w:t>6252</w:t>
      </w:r>
      <w:r>
        <w:rPr>
          <w:lang w:eastAsia="zh-CN"/>
        </w:rPr>
        <w:t xml:space="preserve"> </w:t>
      </w:r>
      <w:r w:rsidR="00D2765C" w:rsidRPr="003B41C3">
        <w:rPr>
          <w:lang w:eastAsia="zh-CN"/>
        </w:rPr>
        <w:t>Support of Direct Data forwarding in case of SN initiated inter-SN CPC, XnAP CR, Huawei</w:t>
      </w:r>
      <w:r w:rsidR="00474D58" w:rsidRPr="003B41C3">
        <w:rPr>
          <w:lang w:eastAsia="zh-CN"/>
        </w:rPr>
        <w:t>, Deutsche Telekom, ZTE, CATT</w:t>
      </w:r>
      <w:r w:rsidR="00C51D79" w:rsidRPr="00C51D79">
        <w:rPr>
          <w:lang w:eastAsia="zh-CN"/>
        </w:rPr>
        <w:t>, Nokia, Nokia Shanghai Bell</w:t>
      </w:r>
    </w:p>
    <w:p w:rsidR="00D2765C" w:rsidRPr="003B41C3" w:rsidRDefault="00655774" w:rsidP="00D2765C">
      <w:pPr>
        <w:numPr>
          <w:ilvl w:val="0"/>
          <w:numId w:val="16"/>
        </w:numPr>
        <w:rPr>
          <w:lang w:eastAsia="zh-CN"/>
        </w:rPr>
      </w:pPr>
      <w:r>
        <w:rPr>
          <w:lang w:eastAsia="zh-CN"/>
        </w:rPr>
        <w:t>R3-22</w:t>
      </w:r>
      <w:r w:rsidR="000676F6">
        <w:rPr>
          <w:lang w:eastAsia="zh-CN"/>
        </w:rPr>
        <w:t>6253</w:t>
      </w:r>
      <w:r>
        <w:rPr>
          <w:lang w:eastAsia="zh-CN"/>
        </w:rPr>
        <w:t xml:space="preserve"> </w:t>
      </w:r>
      <w:r w:rsidR="00D2765C" w:rsidRPr="003B41C3">
        <w:rPr>
          <w:lang w:eastAsia="zh-CN"/>
        </w:rPr>
        <w:t>Support of Direct Data forwarding in case of SN initiated inter-SN CPC, X2AP CR, Huawei</w:t>
      </w:r>
      <w:r w:rsidR="00474D58" w:rsidRPr="003B41C3">
        <w:rPr>
          <w:lang w:eastAsia="zh-CN"/>
        </w:rPr>
        <w:t>, Deutsche Telekom, ZTE, CATT</w:t>
      </w:r>
      <w:r w:rsidR="00C51D79" w:rsidRPr="00C51D79">
        <w:rPr>
          <w:lang w:eastAsia="zh-CN"/>
        </w:rPr>
        <w:t>, Nokia, Nokia Shanghai Bell</w:t>
      </w:r>
    </w:p>
    <w:p w:rsidR="00D2765C" w:rsidRPr="007D3E81" w:rsidRDefault="00655774" w:rsidP="00D2765C">
      <w:pPr>
        <w:numPr>
          <w:ilvl w:val="0"/>
          <w:numId w:val="16"/>
        </w:numPr>
        <w:rPr>
          <w:lang w:eastAsia="zh-CN"/>
        </w:rPr>
      </w:pPr>
      <w:r>
        <w:rPr>
          <w:lang w:eastAsia="zh-CN"/>
        </w:rPr>
        <w:t>R3-22</w:t>
      </w:r>
      <w:r w:rsidR="000676F6">
        <w:rPr>
          <w:lang w:eastAsia="zh-CN"/>
        </w:rPr>
        <w:t>6144</w:t>
      </w:r>
      <w:r>
        <w:rPr>
          <w:lang w:eastAsia="zh-CN"/>
        </w:rPr>
        <w:t xml:space="preserve"> </w:t>
      </w:r>
      <w:r w:rsidR="00D2765C" w:rsidRPr="003B41C3">
        <w:rPr>
          <w:lang w:val="it-IT"/>
        </w:rPr>
        <w:t>Clar</w:t>
      </w:r>
      <w:r w:rsidR="00D2765C">
        <w:rPr>
          <w:lang w:val="it-IT"/>
        </w:rPr>
        <w:t xml:space="preserve">ification on </w:t>
      </w:r>
      <w:r w:rsidR="00D2765C" w:rsidRPr="00190A40">
        <w:t xml:space="preserve">direct data forwarding for </w:t>
      </w:r>
      <w:r w:rsidR="00D2765C">
        <w:t>inter-SN CPC, draftCR TS37.340</w:t>
      </w:r>
      <w:r w:rsidR="00474D58">
        <w:t>, ZTE, CATT, Huawei</w:t>
      </w:r>
    </w:p>
    <w:p w:rsidR="005456E5" w:rsidRPr="006125E2" w:rsidRDefault="005456E5" w:rsidP="001551A2">
      <w:pPr>
        <w:rPr>
          <w:lang w:eastAsia="zh-CN"/>
        </w:rPr>
      </w:pPr>
    </w:p>
    <w:sectPr w:rsidR="005456E5" w:rsidRPr="006125E2">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452F4" w:rsidRDefault="001452F4">
      <w:r>
        <w:separator/>
      </w:r>
    </w:p>
  </w:endnote>
  <w:endnote w:type="continuationSeparator" w:id="0">
    <w:p w:rsidR="001452F4" w:rsidRDefault="00145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452F4" w:rsidRDefault="001452F4">
      <w:r>
        <w:separator/>
      </w:r>
    </w:p>
  </w:footnote>
  <w:footnote w:type="continuationSeparator" w:id="0">
    <w:p w:rsidR="001452F4" w:rsidRDefault="00145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2FDD5C67"/>
    <w:multiLevelType w:val="hybridMultilevel"/>
    <w:tmpl w:val="6F5448BA"/>
    <w:lvl w:ilvl="0" w:tplc="ED268A96">
      <w:start w:val="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2"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BEB0164"/>
    <w:multiLevelType w:val="hybridMultilevel"/>
    <w:tmpl w:val="F4028F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4D56BE6"/>
    <w:multiLevelType w:val="hybridMultilevel"/>
    <w:tmpl w:val="440E635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8"/>
  </w:num>
  <w:num w:numId="6">
    <w:abstractNumId w:val="0"/>
  </w:num>
  <w:num w:numId="7">
    <w:abstractNumId w:val="5"/>
  </w:num>
  <w:num w:numId="8">
    <w:abstractNumId w:val="13"/>
  </w:num>
  <w:num w:numId="9">
    <w:abstractNumId w:val="15"/>
  </w:num>
  <w:num w:numId="10">
    <w:abstractNumId w:val="14"/>
  </w:num>
  <w:num w:numId="11">
    <w:abstractNumId w:val="11"/>
  </w:num>
  <w:num w:numId="12">
    <w:abstractNumId w:val="20"/>
  </w:num>
  <w:num w:numId="13">
    <w:abstractNumId w:val="6"/>
  </w:num>
  <w:num w:numId="14">
    <w:abstractNumId w:val="16"/>
  </w:num>
  <w:num w:numId="15">
    <w:abstractNumId w:val="19"/>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0"/>
  </w:num>
  <w:num w:numId="33">
    <w:abstractNumId w:val="10"/>
  </w:num>
  <w:num w:numId="34">
    <w:abstractNumId w:val="10"/>
  </w:num>
  <w:num w:numId="35">
    <w:abstractNumId w:val="12"/>
  </w:num>
  <w:num w:numId="36">
    <w:abstractNumId w:val="17"/>
  </w:num>
  <w:num w:numId="37">
    <w:abstractNumId w:val="9"/>
  </w:num>
  <w:num w:numId="38">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4D"/>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41AB"/>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676F6"/>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9C3"/>
    <w:rsid w:val="000A3CD7"/>
    <w:rsid w:val="000A4C5A"/>
    <w:rsid w:val="000A689E"/>
    <w:rsid w:val="000A6CBD"/>
    <w:rsid w:val="000B13E4"/>
    <w:rsid w:val="000B48A6"/>
    <w:rsid w:val="000B4B4A"/>
    <w:rsid w:val="000B54C1"/>
    <w:rsid w:val="000B5774"/>
    <w:rsid w:val="000B5F7E"/>
    <w:rsid w:val="000B78CC"/>
    <w:rsid w:val="000C00E1"/>
    <w:rsid w:val="000C28AD"/>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11C"/>
    <w:rsid w:val="000F025B"/>
    <w:rsid w:val="000F1FC4"/>
    <w:rsid w:val="000F446E"/>
    <w:rsid w:val="000F4AEC"/>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37A"/>
    <w:rsid w:val="00114EB0"/>
    <w:rsid w:val="001177F1"/>
    <w:rsid w:val="00117B42"/>
    <w:rsid w:val="00117E84"/>
    <w:rsid w:val="00121CA2"/>
    <w:rsid w:val="0012227B"/>
    <w:rsid w:val="001227E7"/>
    <w:rsid w:val="00125A22"/>
    <w:rsid w:val="00126539"/>
    <w:rsid w:val="00126A4E"/>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52F4"/>
    <w:rsid w:val="0014638D"/>
    <w:rsid w:val="0015093A"/>
    <w:rsid w:val="00150FD5"/>
    <w:rsid w:val="00152608"/>
    <w:rsid w:val="001551A2"/>
    <w:rsid w:val="0015526C"/>
    <w:rsid w:val="001553D7"/>
    <w:rsid w:val="00157372"/>
    <w:rsid w:val="0016006A"/>
    <w:rsid w:val="0016044E"/>
    <w:rsid w:val="00160DF5"/>
    <w:rsid w:val="001636D5"/>
    <w:rsid w:val="00163EEC"/>
    <w:rsid w:val="00165014"/>
    <w:rsid w:val="001679FD"/>
    <w:rsid w:val="0017100B"/>
    <w:rsid w:val="00171F68"/>
    <w:rsid w:val="00177369"/>
    <w:rsid w:val="001775C4"/>
    <w:rsid w:val="001778DC"/>
    <w:rsid w:val="00177D58"/>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5E"/>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0606"/>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449F"/>
    <w:rsid w:val="002A59AB"/>
    <w:rsid w:val="002A622D"/>
    <w:rsid w:val="002A6FBE"/>
    <w:rsid w:val="002B1C9E"/>
    <w:rsid w:val="002B1E85"/>
    <w:rsid w:val="002B4A9F"/>
    <w:rsid w:val="002B565A"/>
    <w:rsid w:val="002B59FE"/>
    <w:rsid w:val="002B689A"/>
    <w:rsid w:val="002B7766"/>
    <w:rsid w:val="002C0977"/>
    <w:rsid w:val="002C24E5"/>
    <w:rsid w:val="002C28CD"/>
    <w:rsid w:val="002C3B11"/>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081"/>
    <w:rsid w:val="002E4216"/>
    <w:rsid w:val="002E4C5F"/>
    <w:rsid w:val="002E5A45"/>
    <w:rsid w:val="002E5E1A"/>
    <w:rsid w:val="002E74B9"/>
    <w:rsid w:val="002F03BC"/>
    <w:rsid w:val="002F1E63"/>
    <w:rsid w:val="002F4309"/>
    <w:rsid w:val="002F4657"/>
    <w:rsid w:val="002F55B2"/>
    <w:rsid w:val="002F6B54"/>
    <w:rsid w:val="002F6D48"/>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41C3"/>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49"/>
    <w:rsid w:val="0042735E"/>
    <w:rsid w:val="0043091A"/>
    <w:rsid w:val="00433E63"/>
    <w:rsid w:val="00434BE2"/>
    <w:rsid w:val="00435C19"/>
    <w:rsid w:val="00435C42"/>
    <w:rsid w:val="00437000"/>
    <w:rsid w:val="00437A99"/>
    <w:rsid w:val="004409F3"/>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4D58"/>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07730"/>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AE0"/>
    <w:rsid w:val="005A6DAA"/>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66E"/>
    <w:rsid w:val="00611D7A"/>
    <w:rsid w:val="006125E2"/>
    <w:rsid w:val="00615149"/>
    <w:rsid w:val="00615C80"/>
    <w:rsid w:val="00615EEE"/>
    <w:rsid w:val="006209D5"/>
    <w:rsid w:val="00620B0F"/>
    <w:rsid w:val="00621D26"/>
    <w:rsid w:val="006223C0"/>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C3B"/>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5774"/>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A57"/>
    <w:rsid w:val="00673B4E"/>
    <w:rsid w:val="00673F38"/>
    <w:rsid w:val="00674A87"/>
    <w:rsid w:val="00675F41"/>
    <w:rsid w:val="006765FF"/>
    <w:rsid w:val="0067694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0F5A"/>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002"/>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31BD"/>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3B3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6EC9"/>
    <w:rsid w:val="009E7377"/>
    <w:rsid w:val="009E79AF"/>
    <w:rsid w:val="009F298B"/>
    <w:rsid w:val="009F458D"/>
    <w:rsid w:val="009F5C3D"/>
    <w:rsid w:val="009F6450"/>
    <w:rsid w:val="00A007DD"/>
    <w:rsid w:val="00A03496"/>
    <w:rsid w:val="00A0622B"/>
    <w:rsid w:val="00A067E8"/>
    <w:rsid w:val="00A06BFC"/>
    <w:rsid w:val="00A07ACA"/>
    <w:rsid w:val="00A10593"/>
    <w:rsid w:val="00A10749"/>
    <w:rsid w:val="00A11DA6"/>
    <w:rsid w:val="00A142CE"/>
    <w:rsid w:val="00A16333"/>
    <w:rsid w:val="00A16A4C"/>
    <w:rsid w:val="00A21B43"/>
    <w:rsid w:val="00A21FB9"/>
    <w:rsid w:val="00A22E52"/>
    <w:rsid w:val="00A23D54"/>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2497"/>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4A2"/>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CD0"/>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794C"/>
    <w:rsid w:val="00C322F9"/>
    <w:rsid w:val="00C33600"/>
    <w:rsid w:val="00C344DF"/>
    <w:rsid w:val="00C367B1"/>
    <w:rsid w:val="00C37A62"/>
    <w:rsid w:val="00C402BB"/>
    <w:rsid w:val="00C42D5A"/>
    <w:rsid w:val="00C42D6F"/>
    <w:rsid w:val="00C4539D"/>
    <w:rsid w:val="00C45879"/>
    <w:rsid w:val="00C458AC"/>
    <w:rsid w:val="00C4599A"/>
    <w:rsid w:val="00C460F5"/>
    <w:rsid w:val="00C4727C"/>
    <w:rsid w:val="00C47F2E"/>
    <w:rsid w:val="00C51D79"/>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5CD6"/>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2FB"/>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65C"/>
    <w:rsid w:val="00D317C2"/>
    <w:rsid w:val="00D32033"/>
    <w:rsid w:val="00D322C4"/>
    <w:rsid w:val="00D32B0C"/>
    <w:rsid w:val="00D32D39"/>
    <w:rsid w:val="00D34B96"/>
    <w:rsid w:val="00D377E1"/>
    <w:rsid w:val="00D40C3D"/>
    <w:rsid w:val="00D413F6"/>
    <w:rsid w:val="00D41622"/>
    <w:rsid w:val="00D441C0"/>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6CF2"/>
    <w:rsid w:val="00D77A26"/>
    <w:rsid w:val="00D80C65"/>
    <w:rsid w:val="00D8495E"/>
    <w:rsid w:val="00D9074A"/>
    <w:rsid w:val="00D9097D"/>
    <w:rsid w:val="00D9417C"/>
    <w:rsid w:val="00D949C7"/>
    <w:rsid w:val="00D94E69"/>
    <w:rsid w:val="00D952E4"/>
    <w:rsid w:val="00D95B22"/>
    <w:rsid w:val="00DA1E0D"/>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07C"/>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25C"/>
    <w:rsid w:val="00E87423"/>
    <w:rsid w:val="00E901C9"/>
    <w:rsid w:val="00E91C6C"/>
    <w:rsid w:val="00E922A3"/>
    <w:rsid w:val="00E9713D"/>
    <w:rsid w:val="00E973A9"/>
    <w:rsid w:val="00EA1FBE"/>
    <w:rsid w:val="00EA251F"/>
    <w:rsid w:val="00EA32CC"/>
    <w:rsid w:val="00EA6667"/>
    <w:rsid w:val="00EA6D06"/>
    <w:rsid w:val="00EB08DC"/>
    <w:rsid w:val="00EB27A6"/>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4FE5"/>
    <w:rsid w:val="00F550A2"/>
    <w:rsid w:val="00F563FF"/>
    <w:rsid w:val="00F56E19"/>
    <w:rsid w:val="00F57005"/>
    <w:rsid w:val="00F57A0E"/>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4C7D"/>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A1F4D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link w:val="HeaderChar"/>
    <w:uiPriority w:val="9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qFormat/>
    <w:locked/>
    <w:rsid w:val="002E4081"/>
    <w:rPr>
      <w:rFonts w:eastAsia="Times New Roman"/>
    </w:rPr>
  </w:style>
  <w:style w:type="paragraph" w:styleId="ListParagraph">
    <w:name w:val="List Paragraph"/>
    <w:basedOn w:val="Normal"/>
    <w:uiPriority w:val="34"/>
    <w:qFormat/>
    <w:rsid w:val="00993B37"/>
    <w:pPr>
      <w:ind w:firstLineChars="200" w:firstLine="420"/>
    </w:pPr>
  </w:style>
  <w:style w:type="character" w:customStyle="1" w:styleId="HeaderChar">
    <w:name w:val="Header Char"/>
    <w:link w:val="Header"/>
    <w:uiPriority w:val="99"/>
    <w:rsid w:val="006223C0"/>
    <w:rPr>
      <w:rFonts w:ascii="Arial" w:eastAsia="Times New Roman" w:hAnsi="Arial"/>
      <w:b/>
      <w:noProof/>
      <w:sz w:val="18"/>
      <w:lang w:val="en-GB" w:eastAsia="ja-JP"/>
    </w:rPr>
  </w:style>
  <w:style w:type="character" w:customStyle="1" w:styleId="CRCoverPageZchn">
    <w:name w:val="CR Cover Page Zchn"/>
    <w:link w:val="CRCoverPage"/>
    <w:rsid w:val="0023060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D:\&#20250;&#35758;&#30828;&#30424;\TSGR3_116-e\Docs\R3-22364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3</Pages>
  <Words>1138</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Huawei1</cp:lastModifiedBy>
  <cp:revision>36</cp:revision>
  <cp:lastPrinted>2009-04-22T07:01:00Z</cp:lastPrinted>
  <dcterms:created xsi:type="dcterms:W3CDTF">2022-07-26T07:59:00Z</dcterms:created>
  <dcterms:modified xsi:type="dcterms:W3CDTF">2022-11-02T06:55:00Z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(3)VldfnSam1vjlnnGoEDNRdiuKBHzsuMcLNo3XgpHBxUKDCL1S569dFtte7pGhcncHOCkoBfnb
xaaQBLrpPK87FQ8Lj9rsq/baDyY30Gs0AHwqbfcESkSTkhCH1p7CeJLcPbtkth/03QCz9fsg
pDkbsVxufCFkEtYZwV2pjFp5DN4t34NGw84nAA3DtPfPTsP6sY6vH2cyhjCyLdT/xqe5bZwV
MZNQaG4sRWYCLf+EKU</vt:lpwstr>
  </property>
  <property fmtid="{D5CDD505-2E9C-101B-9397-08002B2CF9AE}" pid="17" name="_2015_ms_pID_7253431">
    <vt:lpwstr>Yg7Eyc5z3KRaBlPsIrNp1jqrOxmGn6BHJFU8quVRebBRIj9hootPAA
pqu9TolYOAOmmdEfx5vuBADXv/Tui1bid8rIiDyIr7TdvuMsfNT8orm30oBEoyYUYbtXBig6
H3d6IuK8oJxTeVUdCrCat26chO0MEIa8nJmM8SpuIAbTnKe4Gd5FQ09CerF9Fazt4sXwR5fB
h5NKzvNUd/iCKfyDq1+kIFRnOVxtZF21DauD</vt:lpwstr>
  </property>
  <property fmtid="{D5CDD505-2E9C-101B-9397-08002B2CF9AE}" pid="18" name="_2015_ms_pID_7253432">
    <vt:lpwstr>BA==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